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09A13" w14:textId="77777777" w:rsidR="003B5714" w:rsidRPr="003B5714" w:rsidRDefault="003B5714" w:rsidP="003B5714">
      <w:pPr>
        <w:rPr>
          <w:b/>
          <w:bCs/>
          <w:sz w:val="40"/>
          <w:szCs w:val="40"/>
          <w:u w:val="single"/>
        </w:rPr>
      </w:pPr>
    </w:p>
    <w:p w14:paraId="2A639FCC" w14:textId="0A713AAE" w:rsidR="003B5714" w:rsidRPr="003B5714" w:rsidRDefault="003B5714" w:rsidP="003B5714">
      <w:pPr>
        <w:rPr>
          <w:b/>
          <w:bCs/>
          <w:sz w:val="40"/>
          <w:szCs w:val="40"/>
          <w:u w:val="single"/>
        </w:rPr>
      </w:pPr>
      <w:r w:rsidRPr="003B5714">
        <w:rPr>
          <w:b/>
          <w:bCs/>
          <w:sz w:val="40"/>
          <w:szCs w:val="40"/>
          <w:u w:val="single"/>
        </w:rPr>
        <w:t>THE PHOEBE HOSKIN TRUST</w:t>
      </w:r>
    </w:p>
    <w:p w14:paraId="4AF6273B" w14:textId="1FD8C972" w:rsidR="003B5714" w:rsidRPr="003B5714" w:rsidRDefault="003B5714" w:rsidP="003B5714">
      <w:pPr>
        <w:rPr>
          <w:b/>
          <w:bCs/>
          <w:u w:val="single"/>
        </w:rPr>
      </w:pPr>
      <w:r w:rsidRPr="003B5714">
        <w:rPr>
          <w:b/>
          <w:bCs/>
          <w:u w:val="single"/>
        </w:rPr>
        <w:t>Equality &amp; Diversity Policy</w:t>
      </w:r>
    </w:p>
    <w:p w14:paraId="604BDF45" w14:textId="3B39DF3B" w:rsidR="003B5714" w:rsidRPr="003B5714" w:rsidRDefault="003B5714" w:rsidP="003B5714">
      <w:pPr>
        <w:rPr>
          <w:b/>
          <w:bCs/>
          <w:u w:val="single"/>
        </w:rPr>
      </w:pPr>
      <w:r w:rsidRPr="003B5714">
        <w:rPr>
          <w:b/>
          <w:bCs/>
          <w:u w:val="single"/>
        </w:rPr>
        <w:t xml:space="preserve">Adopted:28 September 2026  </w:t>
      </w:r>
    </w:p>
    <w:p w14:paraId="59C135ED" w14:textId="3B7821CE" w:rsidR="003B5714" w:rsidRPr="003B5714" w:rsidRDefault="003B5714" w:rsidP="003B5714">
      <w:pPr>
        <w:rPr>
          <w:b/>
          <w:bCs/>
          <w:u w:val="single"/>
        </w:rPr>
      </w:pPr>
      <w:r w:rsidRPr="003B5714">
        <w:rPr>
          <w:b/>
          <w:bCs/>
          <w:u w:val="single"/>
        </w:rPr>
        <w:t xml:space="preserve">Next </w:t>
      </w:r>
      <w:proofErr w:type="spellStart"/>
      <w:proofErr w:type="gramStart"/>
      <w:r w:rsidRPr="003B5714">
        <w:rPr>
          <w:b/>
          <w:bCs/>
          <w:u w:val="single"/>
        </w:rPr>
        <w:t>Review:September</w:t>
      </w:r>
      <w:proofErr w:type="spellEnd"/>
      <w:proofErr w:type="gramEnd"/>
      <w:r w:rsidRPr="003B5714">
        <w:rPr>
          <w:b/>
          <w:bCs/>
          <w:u w:val="single"/>
        </w:rPr>
        <w:t xml:space="preserve"> 2027  </w:t>
      </w:r>
    </w:p>
    <w:p w14:paraId="643EB976" w14:textId="7E058683" w:rsidR="003B5714" w:rsidRPr="003B5714" w:rsidRDefault="003B5714" w:rsidP="003B5714">
      <w:pPr>
        <w:rPr>
          <w:b/>
          <w:bCs/>
          <w:u w:val="single"/>
        </w:rPr>
      </w:pPr>
      <w:r w:rsidRPr="003B5714">
        <w:rPr>
          <w:b/>
          <w:bCs/>
          <w:u w:val="single"/>
        </w:rPr>
        <w:t xml:space="preserve">Approved by: Board of Trustees  </w:t>
      </w:r>
    </w:p>
    <w:p w14:paraId="555DC114" w14:textId="77777777" w:rsidR="003B5714" w:rsidRDefault="003B5714" w:rsidP="003B5714"/>
    <w:p w14:paraId="08C4F49C" w14:textId="77777777" w:rsidR="003B5714" w:rsidRDefault="003B5714" w:rsidP="003B5714">
      <w:r>
        <w:t>---</w:t>
      </w:r>
    </w:p>
    <w:p w14:paraId="06E8BE12" w14:textId="77777777" w:rsidR="003B5714" w:rsidRDefault="003B5714" w:rsidP="003B5714"/>
    <w:p w14:paraId="29D07143" w14:textId="77777777" w:rsidR="003B5714" w:rsidRDefault="003B5714" w:rsidP="003B5714">
      <w:r>
        <w:t xml:space="preserve">## **1. Policy Statement**  </w:t>
      </w:r>
    </w:p>
    <w:p w14:paraId="3C95DE13" w14:textId="77777777" w:rsidR="003B5714" w:rsidRDefault="003B5714" w:rsidP="003B5714">
      <w:r>
        <w:t>The Phoebe Hoskin Trust is committed to promoting **equality, diversity, fairness, and inclusion** in all areas of our work. Every person deserves dignity, respect, and compassion, regardless of their background or circumstances.</w:t>
      </w:r>
    </w:p>
    <w:p w14:paraId="5C75445C" w14:textId="77777777" w:rsidR="003B5714" w:rsidRDefault="003B5714" w:rsidP="003B5714"/>
    <w:p w14:paraId="19CC65E0" w14:textId="77777777" w:rsidR="003B5714" w:rsidRDefault="003B5714" w:rsidP="003B5714">
      <w:r>
        <w:t>We value the diversity of the families we support, our volunteers, trustees, partners, and the wider community. We aim to create an environment where everyone feels welcome, safe, and able to participate fully.</w:t>
      </w:r>
    </w:p>
    <w:p w14:paraId="516CFDCB" w14:textId="77777777" w:rsidR="003B5714" w:rsidRDefault="003B5714" w:rsidP="003B5714"/>
    <w:p w14:paraId="5D513028" w14:textId="77777777" w:rsidR="003B5714" w:rsidRDefault="003B5714" w:rsidP="003B5714">
      <w:r>
        <w:t>This policy supports our mission to help bereaved families, children, and vulnerable individuals with kindness and without discrimination.</w:t>
      </w:r>
    </w:p>
    <w:p w14:paraId="0EB15F74" w14:textId="77777777" w:rsidR="003B5714" w:rsidRDefault="003B5714" w:rsidP="003B5714"/>
    <w:p w14:paraId="45A78E5A" w14:textId="77777777" w:rsidR="003B5714" w:rsidRDefault="003B5714" w:rsidP="003B5714">
      <w:r>
        <w:t>---</w:t>
      </w:r>
    </w:p>
    <w:p w14:paraId="480CE8CA" w14:textId="77777777" w:rsidR="003B5714" w:rsidRDefault="003B5714" w:rsidP="003B5714"/>
    <w:p w14:paraId="324B5BE9" w14:textId="77777777" w:rsidR="003B5714" w:rsidRDefault="003B5714" w:rsidP="003B5714">
      <w:r>
        <w:t xml:space="preserve">## **2. Purpose of the Policy**  </w:t>
      </w:r>
    </w:p>
    <w:p w14:paraId="1011BAE9" w14:textId="77777777" w:rsidR="003B5714" w:rsidRDefault="003B5714" w:rsidP="003B5714">
      <w:r>
        <w:t xml:space="preserve">This policy aims to:  </w:t>
      </w:r>
    </w:p>
    <w:p w14:paraId="133C3824" w14:textId="77777777" w:rsidR="003B5714" w:rsidRDefault="003B5714" w:rsidP="003B5714">
      <w:r>
        <w:t xml:space="preserve">- Ensure equality of opportunity for all.  </w:t>
      </w:r>
    </w:p>
    <w:p w14:paraId="08427919" w14:textId="77777777" w:rsidR="003B5714" w:rsidRDefault="003B5714" w:rsidP="003B5714">
      <w:r>
        <w:t xml:space="preserve">- Prevent discrimination, harassment, and victimisation.  </w:t>
      </w:r>
    </w:p>
    <w:p w14:paraId="792C7A83" w14:textId="77777777" w:rsidR="003B5714" w:rsidRDefault="003B5714" w:rsidP="003B5714">
      <w:r>
        <w:t xml:space="preserve">- Promote an inclusive culture across all Trust activities.  </w:t>
      </w:r>
    </w:p>
    <w:p w14:paraId="3A64E9E7" w14:textId="77777777" w:rsidR="003B5714" w:rsidRDefault="003B5714" w:rsidP="003B5714">
      <w:r>
        <w:t xml:space="preserve">- Ensure our services are accessible and sensitive to diverse needs.  </w:t>
      </w:r>
    </w:p>
    <w:p w14:paraId="4C6E1590" w14:textId="77777777" w:rsidR="003B5714" w:rsidRDefault="003B5714" w:rsidP="003B5714">
      <w:r>
        <w:t xml:space="preserve">- Comply with the Equality Act 2010 and Charity Commission expectations.  </w:t>
      </w:r>
    </w:p>
    <w:p w14:paraId="363E1C91" w14:textId="77777777" w:rsidR="003B5714" w:rsidRDefault="003B5714" w:rsidP="003B5714"/>
    <w:p w14:paraId="07DAA5B2" w14:textId="77777777" w:rsidR="003B5714" w:rsidRDefault="003B5714" w:rsidP="003B5714">
      <w:r>
        <w:t>---</w:t>
      </w:r>
    </w:p>
    <w:p w14:paraId="6A1347EC" w14:textId="77777777" w:rsidR="003B5714" w:rsidRDefault="003B5714" w:rsidP="003B5714"/>
    <w:p w14:paraId="00BB13A9" w14:textId="77777777" w:rsidR="003B5714" w:rsidRDefault="003B5714" w:rsidP="003B5714">
      <w:r>
        <w:t xml:space="preserve">## **3. Scope**  </w:t>
      </w:r>
    </w:p>
    <w:p w14:paraId="23EDF597" w14:textId="77777777" w:rsidR="003B5714" w:rsidRDefault="003B5714" w:rsidP="003B5714">
      <w:r>
        <w:t xml:space="preserve">This policy applies to:  </w:t>
      </w:r>
    </w:p>
    <w:p w14:paraId="7AF3685C" w14:textId="77777777" w:rsidR="003B5714" w:rsidRDefault="003B5714" w:rsidP="003B5714">
      <w:r>
        <w:t xml:space="preserve">- Trustees  </w:t>
      </w:r>
    </w:p>
    <w:p w14:paraId="66F79A34" w14:textId="77777777" w:rsidR="003B5714" w:rsidRDefault="003B5714" w:rsidP="003B5714">
      <w:r>
        <w:t xml:space="preserve">- Volunteers  </w:t>
      </w:r>
    </w:p>
    <w:p w14:paraId="43E39A07" w14:textId="77777777" w:rsidR="003B5714" w:rsidRDefault="003B5714" w:rsidP="003B5714">
      <w:r>
        <w:t xml:space="preserve">- Staff  </w:t>
      </w:r>
    </w:p>
    <w:p w14:paraId="0D98CFEB" w14:textId="77777777" w:rsidR="003B5714" w:rsidRDefault="003B5714" w:rsidP="003B5714">
      <w:r>
        <w:t xml:space="preserve">- Contractors  </w:t>
      </w:r>
    </w:p>
    <w:p w14:paraId="3A6D27E3" w14:textId="77777777" w:rsidR="003B5714" w:rsidRDefault="003B5714" w:rsidP="003B5714">
      <w:r>
        <w:t xml:space="preserve">- Visitors  </w:t>
      </w:r>
    </w:p>
    <w:p w14:paraId="08A00E2E" w14:textId="77777777" w:rsidR="003B5714" w:rsidRDefault="003B5714" w:rsidP="003B5714">
      <w:r>
        <w:t xml:space="preserve">- Beneficiaries and </w:t>
      </w:r>
      <w:proofErr w:type="gramStart"/>
      <w:r>
        <w:t>families</w:t>
      </w:r>
      <w:proofErr w:type="gramEnd"/>
      <w:r>
        <w:t xml:space="preserve"> we support  </w:t>
      </w:r>
    </w:p>
    <w:p w14:paraId="7F4C9E99" w14:textId="77777777" w:rsidR="003B5714" w:rsidRDefault="003B5714" w:rsidP="003B5714"/>
    <w:p w14:paraId="396D5403" w14:textId="77777777" w:rsidR="003B5714" w:rsidRDefault="003B5714" w:rsidP="003B5714">
      <w:r>
        <w:t xml:space="preserve">It covers all Trust activities, including:  </w:t>
      </w:r>
    </w:p>
    <w:p w14:paraId="323CB774" w14:textId="77777777" w:rsidR="003B5714" w:rsidRDefault="003B5714" w:rsidP="003B5714">
      <w:r>
        <w:t xml:space="preserve">- The Forever &amp; Always Garden  </w:t>
      </w:r>
    </w:p>
    <w:p w14:paraId="5E56B81A" w14:textId="77777777" w:rsidR="003B5714" w:rsidRDefault="003B5714" w:rsidP="003B5714">
      <w:r>
        <w:t xml:space="preserve">- Events and remembrance activities  </w:t>
      </w:r>
    </w:p>
    <w:p w14:paraId="3FE1AAEA" w14:textId="77777777" w:rsidR="003B5714" w:rsidRDefault="003B5714" w:rsidP="003B5714">
      <w:r>
        <w:t xml:space="preserve">- Online communication and support  </w:t>
      </w:r>
    </w:p>
    <w:p w14:paraId="4F66BB4F" w14:textId="77777777" w:rsidR="003B5714" w:rsidRDefault="003B5714" w:rsidP="003B5714">
      <w:r>
        <w:t xml:space="preserve">- Outreach and community engagement  </w:t>
      </w:r>
    </w:p>
    <w:p w14:paraId="332C998C" w14:textId="77777777" w:rsidR="003B5714" w:rsidRDefault="003B5714" w:rsidP="003B5714"/>
    <w:p w14:paraId="510B4D26" w14:textId="77777777" w:rsidR="003B5714" w:rsidRDefault="003B5714" w:rsidP="003B5714">
      <w:r>
        <w:t>---</w:t>
      </w:r>
    </w:p>
    <w:p w14:paraId="399B9AF9" w14:textId="77777777" w:rsidR="003B5714" w:rsidRDefault="003B5714" w:rsidP="003B5714"/>
    <w:p w14:paraId="21951914" w14:textId="77777777" w:rsidR="003B5714" w:rsidRDefault="003B5714" w:rsidP="003B5714">
      <w:r>
        <w:t xml:space="preserve">## **4. Our Commitments**  </w:t>
      </w:r>
    </w:p>
    <w:p w14:paraId="6FEFC6D7" w14:textId="77777777" w:rsidR="003B5714" w:rsidRDefault="003B5714" w:rsidP="003B5714">
      <w:r>
        <w:t xml:space="preserve">We commit to:  </w:t>
      </w:r>
    </w:p>
    <w:p w14:paraId="5CAC173F" w14:textId="77777777" w:rsidR="003B5714" w:rsidRDefault="003B5714" w:rsidP="003B5714">
      <w:r>
        <w:t xml:space="preserve">- Treating everyone with dignity and respect.  </w:t>
      </w:r>
    </w:p>
    <w:p w14:paraId="5104B084" w14:textId="77777777" w:rsidR="003B5714" w:rsidRDefault="003B5714" w:rsidP="003B5714">
      <w:r>
        <w:t xml:space="preserve">- Providing services that are inclusive and accessible.  </w:t>
      </w:r>
    </w:p>
    <w:p w14:paraId="3BF48F9F" w14:textId="77777777" w:rsidR="003B5714" w:rsidRDefault="003B5714" w:rsidP="003B5714">
      <w:r>
        <w:t xml:space="preserve">- Ensuring no one is treated less favourably because of:  </w:t>
      </w:r>
    </w:p>
    <w:p w14:paraId="30368E2B" w14:textId="77777777" w:rsidR="003B5714" w:rsidRDefault="003B5714" w:rsidP="003B5714">
      <w:r>
        <w:t xml:space="preserve">  - Age  </w:t>
      </w:r>
    </w:p>
    <w:p w14:paraId="37F8E56F" w14:textId="77777777" w:rsidR="003B5714" w:rsidRDefault="003B5714" w:rsidP="003B5714">
      <w:r>
        <w:t xml:space="preserve">  - Disability  </w:t>
      </w:r>
    </w:p>
    <w:p w14:paraId="628696AF" w14:textId="77777777" w:rsidR="003B5714" w:rsidRDefault="003B5714" w:rsidP="003B5714">
      <w:r>
        <w:t xml:space="preserve">  - Gender or gender identity  </w:t>
      </w:r>
    </w:p>
    <w:p w14:paraId="604F9CBA" w14:textId="77777777" w:rsidR="003B5714" w:rsidRDefault="003B5714" w:rsidP="003B5714">
      <w:r>
        <w:t xml:space="preserve">  - Race or ethnicity  </w:t>
      </w:r>
    </w:p>
    <w:p w14:paraId="693C6DA6" w14:textId="77777777" w:rsidR="003B5714" w:rsidRDefault="003B5714" w:rsidP="003B5714">
      <w:r>
        <w:t xml:space="preserve">  - Religion or belief  </w:t>
      </w:r>
    </w:p>
    <w:p w14:paraId="4E477097" w14:textId="77777777" w:rsidR="003B5714" w:rsidRDefault="003B5714" w:rsidP="003B5714">
      <w:r>
        <w:t xml:space="preserve">  - Sexual orientation  </w:t>
      </w:r>
    </w:p>
    <w:p w14:paraId="25B7314A" w14:textId="77777777" w:rsidR="003B5714" w:rsidRDefault="003B5714" w:rsidP="003B5714">
      <w:r>
        <w:t xml:space="preserve">  - Pregnancy or maternity  </w:t>
      </w:r>
    </w:p>
    <w:p w14:paraId="7FEAB4F4" w14:textId="77777777" w:rsidR="003B5714" w:rsidRDefault="003B5714" w:rsidP="003B5714">
      <w:r>
        <w:t xml:space="preserve">  - Marriage or civil partnership  </w:t>
      </w:r>
    </w:p>
    <w:p w14:paraId="6A2CE302" w14:textId="77777777" w:rsidR="003B5714" w:rsidRDefault="003B5714" w:rsidP="003B5714">
      <w:r>
        <w:lastRenderedPageBreak/>
        <w:t xml:space="preserve">  - Socio</w:t>
      </w:r>
      <w:r>
        <w:rPr>
          <w:rFonts w:ascii="Cambria Math" w:hAnsi="Cambria Math" w:cs="Cambria Math"/>
        </w:rPr>
        <w:t>‑</w:t>
      </w:r>
      <w:r>
        <w:t xml:space="preserve">economic background  </w:t>
      </w:r>
    </w:p>
    <w:p w14:paraId="570DB2FE" w14:textId="77777777" w:rsidR="003B5714" w:rsidRDefault="003B5714" w:rsidP="003B5714">
      <w:r>
        <w:t xml:space="preserve">  - Bereavement or trauma  </w:t>
      </w:r>
    </w:p>
    <w:p w14:paraId="4398B05C" w14:textId="77777777" w:rsidR="003B5714" w:rsidRDefault="003B5714" w:rsidP="003B5714">
      <w:r>
        <w:t xml:space="preserve">- Challenging discriminatory behaviour.  </w:t>
      </w:r>
    </w:p>
    <w:p w14:paraId="53B29D73" w14:textId="77777777" w:rsidR="003B5714" w:rsidRDefault="003B5714" w:rsidP="003B5714">
      <w:r>
        <w:t xml:space="preserve">- Ensuring volunteers and trustees understand their responsibilities.  </w:t>
      </w:r>
    </w:p>
    <w:p w14:paraId="064F316D" w14:textId="77777777" w:rsidR="003B5714" w:rsidRDefault="003B5714" w:rsidP="003B5714">
      <w:r>
        <w:t xml:space="preserve">- Making reasonable adjustments for people with disabilities or additional needs.  </w:t>
      </w:r>
    </w:p>
    <w:p w14:paraId="2727E49C" w14:textId="77777777" w:rsidR="003B5714" w:rsidRDefault="003B5714" w:rsidP="003B5714"/>
    <w:p w14:paraId="407A0F7C" w14:textId="77777777" w:rsidR="003B5714" w:rsidRDefault="003B5714" w:rsidP="003B5714">
      <w:r>
        <w:t>---</w:t>
      </w:r>
    </w:p>
    <w:p w14:paraId="25B0E795" w14:textId="77777777" w:rsidR="003B5714" w:rsidRDefault="003B5714" w:rsidP="003B5714"/>
    <w:p w14:paraId="0EB10950" w14:textId="77777777" w:rsidR="003B5714" w:rsidRDefault="003B5714" w:rsidP="003B5714">
      <w:r>
        <w:t xml:space="preserve">## **5. Preventing Discrimination &amp; Harassment**  </w:t>
      </w:r>
    </w:p>
    <w:p w14:paraId="38BEEECC" w14:textId="77777777" w:rsidR="003B5714" w:rsidRDefault="003B5714" w:rsidP="003B5714">
      <w:r>
        <w:t xml:space="preserve">The Trust will not tolerate:  </w:t>
      </w:r>
    </w:p>
    <w:p w14:paraId="0FDBCC72" w14:textId="77777777" w:rsidR="003B5714" w:rsidRDefault="003B5714" w:rsidP="003B5714">
      <w:r>
        <w:t xml:space="preserve">- Direct or indirect discrimination  </w:t>
      </w:r>
    </w:p>
    <w:p w14:paraId="7E3EFE10" w14:textId="77777777" w:rsidR="003B5714" w:rsidRDefault="003B5714" w:rsidP="003B5714">
      <w:r>
        <w:t xml:space="preserve">- Harassment or bullying  </w:t>
      </w:r>
    </w:p>
    <w:p w14:paraId="51A5A50C" w14:textId="77777777" w:rsidR="003B5714" w:rsidRDefault="003B5714" w:rsidP="003B5714">
      <w:r>
        <w:t xml:space="preserve">- Victimisation  </w:t>
      </w:r>
    </w:p>
    <w:p w14:paraId="5AB9934D" w14:textId="77777777" w:rsidR="003B5714" w:rsidRDefault="003B5714" w:rsidP="003B5714">
      <w:r>
        <w:t xml:space="preserve">- Hate speech or abusive behaviour  </w:t>
      </w:r>
    </w:p>
    <w:p w14:paraId="1C54D7ED" w14:textId="77777777" w:rsidR="003B5714" w:rsidRDefault="003B5714" w:rsidP="003B5714">
      <w:r>
        <w:t xml:space="preserve">- Exclusion or unfair treatment  </w:t>
      </w:r>
    </w:p>
    <w:p w14:paraId="7DEC6899" w14:textId="77777777" w:rsidR="003B5714" w:rsidRDefault="003B5714" w:rsidP="003B5714"/>
    <w:p w14:paraId="7175BD0D" w14:textId="77777777" w:rsidR="003B5714" w:rsidRDefault="003B5714" w:rsidP="003B5714">
      <w:r>
        <w:t>Any concerns or incidents must be reported to the Designated Safeguarding Lead.</w:t>
      </w:r>
    </w:p>
    <w:p w14:paraId="4CE28525" w14:textId="77777777" w:rsidR="003B5714" w:rsidRDefault="003B5714" w:rsidP="003B5714"/>
    <w:p w14:paraId="291ACC29" w14:textId="77777777" w:rsidR="003B5714" w:rsidRDefault="003B5714" w:rsidP="003B5714">
      <w:r>
        <w:t>---</w:t>
      </w:r>
    </w:p>
    <w:p w14:paraId="04171412" w14:textId="77777777" w:rsidR="003B5714" w:rsidRDefault="003B5714" w:rsidP="003B5714"/>
    <w:p w14:paraId="04699B7C" w14:textId="77777777" w:rsidR="003B5714" w:rsidRDefault="003B5714" w:rsidP="003B5714">
      <w:r>
        <w:t xml:space="preserve">## **6. Accessibility &amp; Inclusion**  </w:t>
      </w:r>
    </w:p>
    <w:p w14:paraId="627E8636" w14:textId="77777777" w:rsidR="003B5714" w:rsidRDefault="003B5714" w:rsidP="003B5714">
      <w:r>
        <w:t xml:space="preserve">We aim to ensure:  </w:t>
      </w:r>
    </w:p>
    <w:p w14:paraId="2AEFBF3A" w14:textId="77777777" w:rsidR="003B5714" w:rsidRDefault="003B5714" w:rsidP="003B5714">
      <w:r>
        <w:t xml:space="preserve">- Our garden and events are accessible to all </w:t>
      </w:r>
      <w:proofErr w:type="gramStart"/>
      <w:r>
        <w:t>where</w:t>
      </w:r>
      <w:proofErr w:type="gramEnd"/>
      <w:r>
        <w:t xml:space="preserve"> reasonably possible.  </w:t>
      </w:r>
    </w:p>
    <w:p w14:paraId="4A87E657" w14:textId="77777777" w:rsidR="003B5714" w:rsidRDefault="003B5714" w:rsidP="003B5714">
      <w:r>
        <w:t xml:space="preserve">- Communication is clear, sensitive, and inclusive.  </w:t>
      </w:r>
    </w:p>
    <w:p w14:paraId="5A9C8261" w14:textId="77777777" w:rsidR="003B5714" w:rsidRDefault="003B5714" w:rsidP="003B5714">
      <w:r>
        <w:t xml:space="preserve">- Support respects cultural, religious, and personal needs.  </w:t>
      </w:r>
    </w:p>
    <w:p w14:paraId="414296DC" w14:textId="77777777" w:rsidR="003B5714" w:rsidRDefault="003B5714" w:rsidP="003B5714">
      <w:r>
        <w:t>- Families experiencing trauma or bereavement receive compassionate, non</w:t>
      </w:r>
      <w:r>
        <w:rPr>
          <w:rFonts w:ascii="Cambria Math" w:hAnsi="Cambria Math" w:cs="Cambria Math"/>
        </w:rPr>
        <w:t>‑</w:t>
      </w:r>
      <w:r>
        <w:t xml:space="preserve">judgmental support.  </w:t>
      </w:r>
    </w:p>
    <w:p w14:paraId="32A244AC" w14:textId="77777777" w:rsidR="003B5714" w:rsidRDefault="003B5714" w:rsidP="003B5714"/>
    <w:p w14:paraId="163150A8" w14:textId="77777777" w:rsidR="003B5714" w:rsidRDefault="003B5714" w:rsidP="003B5714">
      <w:r>
        <w:t>---</w:t>
      </w:r>
    </w:p>
    <w:p w14:paraId="7CEFEC28" w14:textId="77777777" w:rsidR="003B5714" w:rsidRDefault="003B5714" w:rsidP="003B5714"/>
    <w:p w14:paraId="1B43C467" w14:textId="77777777" w:rsidR="003B5714" w:rsidRDefault="003B5714" w:rsidP="003B5714">
      <w:r>
        <w:t xml:space="preserve">## **7. Responsibilities**  </w:t>
      </w:r>
    </w:p>
    <w:p w14:paraId="11D25F4A" w14:textId="77777777" w:rsidR="003B5714" w:rsidRDefault="003B5714" w:rsidP="003B5714">
      <w:r>
        <w:lastRenderedPageBreak/>
        <w:t xml:space="preserve">**Trustees** are responsible for ensuring compliance with this policy and reviewing it annually.  </w:t>
      </w:r>
    </w:p>
    <w:p w14:paraId="4E9E5261" w14:textId="77777777" w:rsidR="003B5714" w:rsidRDefault="003B5714" w:rsidP="003B5714">
      <w:r>
        <w:t xml:space="preserve">**Volunteers and staff** must uphold equality and diversity principles in all interactions.  </w:t>
      </w:r>
    </w:p>
    <w:p w14:paraId="2ACB2B6E" w14:textId="77777777" w:rsidR="003B5714" w:rsidRDefault="003B5714" w:rsidP="003B5714">
      <w:r>
        <w:t xml:space="preserve">**The Designated Safeguarding Lead** will address concerns relating to discrimination or exclusion.  </w:t>
      </w:r>
    </w:p>
    <w:p w14:paraId="4F4DECC8" w14:textId="77777777" w:rsidR="003B5714" w:rsidRDefault="003B5714" w:rsidP="003B5714"/>
    <w:p w14:paraId="7B819BFB" w14:textId="77777777" w:rsidR="003B5714" w:rsidRDefault="003B5714" w:rsidP="003B5714">
      <w:r>
        <w:t>---</w:t>
      </w:r>
    </w:p>
    <w:p w14:paraId="3649D888" w14:textId="77777777" w:rsidR="003B5714" w:rsidRDefault="003B5714" w:rsidP="003B5714"/>
    <w:p w14:paraId="4A04A60F" w14:textId="77777777" w:rsidR="003B5714" w:rsidRDefault="003B5714" w:rsidP="003B5714">
      <w:r>
        <w:t xml:space="preserve">## **8. Reporting Concerns**  </w:t>
      </w:r>
    </w:p>
    <w:p w14:paraId="2F636052" w14:textId="77777777" w:rsidR="003B5714" w:rsidRDefault="003B5714" w:rsidP="003B5714">
      <w:r>
        <w:t xml:space="preserve">Anyone who experiences or </w:t>
      </w:r>
      <w:proofErr w:type="gramStart"/>
      <w:r>
        <w:t>witnesses</w:t>
      </w:r>
      <w:proofErr w:type="gramEnd"/>
      <w:r>
        <w:t xml:space="preserve"> discrimination, harassment, or unfair treatment should report it to the DSL.</w:t>
      </w:r>
    </w:p>
    <w:p w14:paraId="1272FF96" w14:textId="77777777" w:rsidR="003B5714" w:rsidRDefault="003B5714" w:rsidP="003B5714"/>
    <w:p w14:paraId="60C3D024" w14:textId="77777777" w:rsidR="003B5714" w:rsidRDefault="003B5714" w:rsidP="003B5714">
      <w:r>
        <w:t xml:space="preserve">Reports will be:  </w:t>
      </w:r>
    </w:p>
    <w:p w14:paraId="5314ED30" w14:textId="77777777" w:rsidR="003B5714" w:rsidRDefault="003B5714" w:rsidP="003B5714">
      <w:r>
        <w:t xml:space="preserve">- Taken seriously  </w:t>
      </w:r>
    </w:p>
    <w:p w14:paraId="64DC2ACB" w14:textId="77777777" w:rsidR="003B5714" w:rsidRDefault="003B5714" w:rsidP="003B5714">
      <w:r>
        <w:t xml:space="preserve">- Handled sensitively  </w:t>
      </w:r>
    </w:p>
    <w:p w14:paraId="6D629E36" w14:textId="77777777" w:rsidR="003B5714" w:rsidRDefault="003B5714" w:rsidP="003B5714">
      <w:r>
        <w:t xml:space="preserve">- Investigated promptly  </w:t>
      </w:r>
    </w:p>
    <w:p w14:paraId="7B5C701B" w14:textId="77777777" w:rsidR="003B5714" w:rsidRDefault="003B5714" w:rsidP="003B5714">
      <w:r>
        <w:t xml:space="preserve">- Addressed in line with safeguarding and complaints procedures  </w:t>
      </w:r>
    </w:p>
    <w:p w14:paraId="2445AAA1" w14:textId="77777777" w:rsidR="003B5714" w:rsidRDefault="003B5714" w:rsidP="003B5714"/>
    <w:p w14:paraId="1FAFAED8" w14:textId="77777777" w:rsidR="003B5714" w:rsidRDefault="003B5714" w:rsidP="003B5714">
      <w:r>
        <w:t>---</w:t>
      </w:r>
    </w:p>
    <w:p w14:paraId="31D34B78" w14:textId="77777777" w:rsidR="003B5714" w:rsidRDefault="003B5714" w:rsidP="003B5714"/>
    <w:p w14:paraId="1202FA83" w14:textId="77777777" w:rsidR="003B5714" w:rsidRDefault="003B5714" w:rsidP="003B5714">
      <w:r>
        <w:t xml:space="preserve">## **9. Training &amp; Awareness**  </w:t>
      </w:r>
    </w:p>
    <w:p w14:paraId="175124BF" w14:textId="77777777" w:rsidR="003B5714" w:rsidRDefault="003B5714" w:rsidP="003B5714">
      <w:r>
        <w:t xml:space="preserve">We will:  </w:t>
      </w:r>
    </w:p>
    <w:p w14:paraId="1EFB6CDC" w14:textId="77777777" w:rsidR="003B5714" w:rsidRDefault="003B5714" w:rsidP="003B5714">
      <w:r>
        <w:t xml:space="preserve">- Provide equality and diversity awareness training where appropriate.  </w:t>
      </w:r>
    </w:p>
    <w:p w14:paraId="2E8BF39D" w14:textId="77777777" w:rsidR="003B5714" w:rsidRDefault="003B5714" w:rsidP="003B5714">
      <w:r>
        <w:t xml:space="preserve">- Ensure volunteers understand inclusive practice.  </w:t>
      </w:r>
    </w:p>
    <w:p w14:paraId="4A0D90A5" w14:textId="77777777" w:rsidR="003B5714" w:rsidRDefault="003B5714" w:rsidP="003B5714">
      <w:r>
        <w:t xml:space="preserve">- Promote a culture of respect and kindness.  </w:t>
      </w:r>
    </w:p>
    <w:p w14:paraId="0572F624" w14:textId="77777777" w:rsidR="003B5714" w:rsidRDefault="003B5714" w:rsidP="003B5714"/>
    <w:p w14:paraId="265981A5" w14:textId="77777777" w:rsidR="003B5714" w:rsidRDefault="003B5714" w:rsidP="003B5714">
      <w:r>
        <w:t>---</w:t>
      </w:r>
    </w:p>
    <w:p w14:paraId="52CF641E" w14:textId="77777777" w:rsidR="003B5714" w:rsidRDefault="003B5714" w:rsidP="003B5714"/>
    <w:p w14:paraId="7940B02E" w14:textId="77777777" w:rsidR="003B5714" w:rsidRDefault="003B5714" w:rsidP="003B5714">
      <w:r>
        <w:t xml:space="preserve">## **10. Review of Policy**  </w:t>
      </w:r>
    </w:p>
    <w:p w14:paraId="41B3DA62" w14:textId="77777777" w:rsidR="003B5714" w:rsidRDefault="003B5714" w:rsidP="003B5714">
      <w:r>
        <w:t xml:space="preserve">This policy will be reviewed in **September 2027**, or sooner if:  </w:t>
      </w:r>
    </w:p>
    <w:p w14:paraId="2BCDBD3E" w14:textId="77777777" w:rsidR="003B5714" w:rsidRDefault="003B5714" w:rsidP="003B5714">
      <w:r>
        <w:t xml:space="preserve">- Legislation changes  </w:t>
      </w:r>
    </w:p>
    <w:p w14:paraId="0EE1AC9F" w14:textId="77777777" w:rsidR="003B5714" w:rsidRDefault="003B5714" w:rsidP="003B5714">
      <w:r>
        <w:t xml:space="preserve">- Charity Commission guidance updates  </w:t>
      </w:r>
    </w:p>
    <w:p w14:paraId="02A812FA" w14:textId="77777777" w:rsidR="003B5714" w:rsidRDefault="003B5714" w:rsidP="003B5714">
      <w:r>
        <w:t xml:space="preserve">- An incident requires revision  </w:t>
      </w:r>
    </w:p>
    <w:p w14:paraId="04ECB1AD" w14:textId="77777777" w:rsidR="003B5714" w:rsidRDefault="003B5714" w:rsidP="003B5714"/>
    <w:p w14:paraId="0768FDD0" w14:textId="77777777" w:rsidR="003B5714" w:rsidRDefault="003B5714" w:rsidP="003B5714">
      <w:r>
        <w:t>---</w:t>
      </w:r>
    </w:p>
    <w:p w14:paraId="61DDD55D" w14:textId="77777777" w:rsidR="003B5714" w:rsidRDefault="003B5714" w:rsidP="003B5714"/>
    <w:p w14:paraId="164F464E" w14:textId="77777777" w:rsidR="003B5714" w:rsidRDefault="003B5714" w:rsidP="003B5714">
      <w:r>
        <w:t xml:space="preserve">## **11. Contact Information**  </w:t>
      </w:r>
    </w:p>
    <w:p w14:paraId="7A48D209" w14:textId="77777777" w:rsidR="003B5714" w:rsidRDefault="003B5714" w:rsidP="003B5714">
      <w:r>
        <w:t xml:space="preserve">**Equality &amp; Diversity </w:t>
      </w:r>
      <w:proofErr w:type="gramStart"/>
      <w:r>
        <w:t>Lead:*</w:t>
      </w:r>
      <w:proofErr w:type="gramEnd"/>
      <w:r>
        <w:t xml:space="preserve">*  </w:t>
      </w:r>
    </w:p>
    <w:p w14:paraId="56AE89D8" w14:textId="77777777" w:rsidR="003B5714" w:rsidRDefault="003B5714" w:rsidP="003B5714">
      <w:r>
        <w:t xml:space="preserve">**Jade Hoskin**  </w:t>
      </w:r>
    </w:p>
    <w:p w14:paraId="00EB16F0" w14:textId="77777777" w:rsidR="003B5714" w:rsidRDefault="003B5714" w:rsidP="003B5714">
      <w:r>
        <w:t>**</w:t>
      </w:r>
      <w:proofErr w:type="gramStart"/>
      <w:r>
        <w:t>Phone:*</w:t>
      </w:r>
      <w:proofErr w:type="gramEnd"/>
      <w:r>
        <w:t xml:space="preserve">* 07447024265  </w:t>
      </w:r>
    </w:p>
    <w:p w14:paraId="55DBA524" w14:textId="77777777" w:rsidR="003B5714" w:rsidRDefault="003B5714" w:rsidP="003B5714"/>
    <w:p w14:paraId="665B3982" w14:textId="77777777" w:rsidR="003B5714" w:rsidRDefault="003B5714" w:rsidP="003B5714">
      <w:r>
        <w:t>---</w:t>
      </w:r>
    </w:p>
    <w:p w14:paraId="6F03C24E" w14:textId="7CF4280B" w:rsidR="003C27E0" w:rsidRDefault="003C27E0" w:rsidP="003B5714"/>
    <w:sectPr w:rsidR="003C27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14"/>
    <w:rsid w:val="001A776C"/>
    <w:rsid w:val="0029530F"/>
    <w:rsid w:val="003B5714"/>
    <w:rsid w:val="003C2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5CBB"/>
  <w15:chartTrackingRefBased/>
  <w15:docId w15:val="{E5F69FB0-6D02-4A05-B6B3-AA9C6205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5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714"/>
    <w:rPr>
      <w:rFonts w:eastAsiaTheme="majorEastAsia" w:cstheme="majorBidi"/>
      <w:color w:val="272727" w:themeColor="text1" w:themeTint="D8"/>
    </w:rPr>
  </w:style>
  <w:style w:type="paragraph" w:styleId="Title">
    <w:name w:val="Title"/>
    <w:basedOn w:val="Normal"/>
    <w:next w:val="Normal"/>
    <w:link w:val="TitleChar"/>
    <w:uiPriority w:val="10"/>
    <w:qFormat/>
    <w:rsid w:val="003B5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714"/>
    <w:pPr>
      <w:spacing w:before="160"/>
      <w:jc w:val="center"/>
    </w:pPr>
    <w:rPr>
      <w:i/>
      <w:iCs/>
      <w:color w:val="404040" w:themeColor="text1" w:themeTint="BF"/>
    </w:rPr>
  </w:style>
  <w:style w:type="character" w:customStyle="1" w:styleId="QuoteChar">
    <w:name w:val="Quote Char"/>
    <w:basedOn w:val="DefaultParagraphFont"/>
    <w:link w:val="Quote"/>
    <w:uiPriority w:val="29"/>
    <w:rsid w:val="003B5714"/>
    <w:rPr>
      <w:i/>
      <w:iCs/>
      <w:color w:val="404040" w:themeColor="text1" w:themeTint="BF"/>
    </w:rPr>
  </w:style>
  <w:style w:type="paragraph" w:styleId="ListParagraph">
    <w:name w:val="List Paragraph"/>
    <w:basedOn w:val="Normal"/>
    <w:uiPriority w:val="34"/>
    <w:qFormat/>
    <w:rsid w:val="003B5714"/>
    <w:pPr>
      <w:ind w:left="720"/>
      <w:contextualSpacing/>
    </w:pPr>
  </w:style>
  <w:style w:type="character" w:styleId="IntenseEmphasis">
    <w:name w:val="Intense Emphasis"/>
    <w:basedOn w:val="DefaultParagraphFont"/>
    <w:uiPriority w:val="21"/>
    <w:qFormat/>
    <w:rsid w:val="003B5714"/>
    <w:rPr>
      <w:i/>
      <w:iCs/>
      <w:color w:val="0F4761" w:themeColor="accent1" w:themeShade="BF"/>
    </w:rPr>
  </w:style>
  <w:style w:type="paragraph" w:styleId="IntenseQuote">
    <w:name w:val="Intense Quote"/>
    <w:basedOn w:val="Normal"/>
    <w:next w:val="Normal"/>
    <w:link w:val="IntenseQuoteChar"/>
    <w:uiPriority w:val="30"/>
    <w:qFormat/>
    <w:rsid w:val="003B5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714"/>
    <w:rPr>
      <w:i/>
      <w:iCs/>
      <w:color w:val="0F4761" w:themeColor="accent1" w:themeShade="BF"/>
    </w:rPr>
  </w:style>
  <w:style w:type="character" w:styleId="IntenseReference">
    <w:name w:val="Intense Reference"/>
    <w:basedOn w:val="DefaultParagraphFont"/>
    <w:uiPriority w:val="32"/>
    <w:qFormat/>
    <w:rsid w:val="003B57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598</Words>
  <Characters>3412</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Hoskin</dc:creator>
  <cp:keywords/>
  <dc:description/>
  <cp:lastModifiedBy>Phoebe Hoskin</cp:lastModifiedBy>
  <cp:revision>1</cp:revision>
  <dcterms:created xsi:type="dcterms:W3CDTF">2026-09-28T16:07:00Z</dcterms:created>
  <dcterms:modified xsi:type="dcterms:W3CDTF">2026-09-28T16:16:00Z</dcterms:modified>
</cp:coreProperties>
</file>